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28" w:rsidRPr="00757128" w:rsidRDefault="00757128" w:rsidP="00757128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Times New Roman"/>
          <w:b/>
          <w:bCs/>
          <w:color w:val="0088CC"/>
          <w:kern w:val="36"/>
          <w:sz w:val="48"/>
          <w:szCs w:val="48"/>
          <w:lang w:eastAsia="ru-RU"/>
        </w:rPr>
      </w:pPr>
      <w:r w:rsidRPr="00757128">
        <w:rPr>
          <w:rFonts w:ascii="Georgia" w:eastAsia="Times New Roman" w:hAnsi="Georgia" w:cs="Times New Roman"/>
          <w:b/>
          <w:bCs/>
          <w:color w:val="0088CC"/>
          <w:kern w:val="36"/>
          <w:sz w:val="48"/>
          <w:szCs w:val="48"/>
          <w:lang w:eastAsia="ru-RU"/>
        </w:rPr>
        <w:t>Электронное образование</w:t>
      </w:r>
    </w:p>
    <w:p w:rsidR="00757128" w:rsidRPr="00757128" w:rsidRDefault="00757128" w:rsidP="00757128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4" w:tgtFrame="_blank" w:history="1">
        <w:r w:rsidRPr="00757128">
          <w:rPr>
            <w:rFonts w:ascii="Tahoma" w:eastAsia="Times New Roman" w:hAnsi="Tahoma" w:cs="Tahoma"/>
            <w:color w:val="0088CC"/>
            <w:sz w:val="32"/>
            <w:szCs w:val="32"/>
            <w:lang w:eastAsia="ru-RU"/>
          </w:rPr>
          <w:t>Образовательные ресурсы</w:t>
        </w:r>
      </w:hyperlink>
    </w:p>
    <w:p w:rsidR="00757128" w:rsidRPr="00757128" w:rsidRDefault="00757128" w:rsidP="00757128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5" w:tgtFrame="_blank" w:history="1">
        <w:r w:rsidRPr="00757128">
          <w:rPr>
            <w:rFonts w:ascii="Tahoma" w:eastAsia="Times New Roman" w:hAnsi="Tahoma" w:cs="Tahoma"/>
            <w:color w:val="0088CC"/>
            <w:sz w:val="32"/>
            <w:szCs w:val="32"/>
            <w:lang w:eastAsia="ru-RU"/>
          </w:rPr>
          <w:t>Министерство образования и науки РФ</w:t>
        </w:r>
      </w:hyperlink>
    </w:p>
    <w:p w:rsidR="00757128" w:rsidRPr="00757128" w:rsidRDefault="00757128" w:rsidP="00757128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6" w:tgtFrame="_blank" w:history="1">
        <w:r w:rsidRPr="00757128">
          <w:rPr>
            <w:rFonts w:ascii="Tahoma" w:eastAsia="Times New Roman" w:hAnsi="Tahoma" w:cs="Tahoma"/>
            <w:color w:val="0088CC"/>
            <w:sz w:val="32"/>
            <w:szCs w:val="32"/>
            <w:lang w:eastAsia="ru-RU"/>
          </w:rPr>
          <w:t>Министерство образования и науки РБ</w:t>
        </w:r>
      </w:hyperlink>
    </w:p>
    <w:p w:rsidR="00757128" w:rsidRPr="00757128" w:rsidRDefault="00757128" w:rsidP="00757128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7" w:tgtFrame="_blank" w:history="1">
        <w:r w:rsidRPr="00757128">
          <w:rPr>
            <w:rFonts w:ascii="Tahoma" w:eastAsia="Times New Roman" w:hAnsi="Tahoma" w:cs="Tahoma"/>
            <w:color w:val="0088CC"/>
            <w:sz w:val="32"/>
            <w:szCs w:val="32"/>
            <w:lang w:eastAsia="ru-RU"/>
          </w:rPr>
          <w:t>Российское образование</w:t>
        </w:r>
      </w:hyperlink>
    </w:p>
    <w:p w:rsidR="00757128" w:rsidRPr="00757128" w:rsidRDefault="00757128" w:rsidP="00757128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8" w:tgtFrame="_blank" w:history="1">
        <w:r w:rsidRPr="00757128">
          <w:rPr>
            <w:rFonts w:ascii="Tahoma" w:eastAsia="Times New Roman" w:hAnsi="Tahoma" w:cs="Tahoma"/>
            <w:color w:val="0088CC"/>
            <w:sz w:val="32"/>
            <w:szCs w:val="32"/>
            <w:lang w:eastAsia="ru-RU"/>
          </w:rPr>
          <w:t>Цифровые образовательные ресурсы</w:t>
        </w:r>
      </w:hyperlink>
    </w:p>
    <w:p w:rsidR="00757128" w:rsidRPr="00757128" w:rsidRDefault="00757128" w:rsidP="00757128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9" w:tgtFrame="_blank" w:history="1">
        <w:r w:rsidRPr="00757128">
          <w:rPr>
            <w:rFonts w:ascii="Tahoma" w:eastAsia="Times New Roman" w:hAnsi="Tahoma" w:cs="Tahoma"/>
            <w:color w:val="000000"/>
            <w:sz w:val="32"/>
            <w:szCs w:val="32"/>
            <w:u w:val="single"/>
            <w:lang w:eastAsia="ru-RU"/>
          </w:rPr>
          <w:t>Информационн</w:t>
        </w:r>
        <w:r w:rsidRPr="00757128">
          <w:rPr>
            <w:rFonts w:ascii="Tahoma" w:eastAsia="Times New Roman" w:hAnsi="Tahoma" w:cs="Tahoma"/>
            <w:color w:val="000000"/>
            <w:sz w:val="32"/>
            <w:szCs w:val="32"/>
            <w:u w:val="single"/>
            <w:lang w:eastAsia="ru-RU"/>
          </w:rPr>
          <w:t>о</w:t>
        </w:r>
        <w:r w:rsidRPr="00757128">
          <w:rPr>
            <w:rFonts w:ascii="Tahoma" w:eastAsia="Times New Roman" w:hAnsi="Tahoma" w:cs="Tahoma"/>
            <w:color w:val="000000"/>
            <w:sz w:val="32"/>
            <w:szCs w:val="32"/>
            <w:u w:val="single"/>
            <w:lang w:eastAsia="ru-RU"/>
          </w:rPr>
          <w:t>-образовательные ресурсы</w:t>
        </w:r>
      </w:hyperlink>
    </w:p>
    <w:p w:rsidR="00757128" w:rsidRPr="00757128" w:rsidRDefault="00757128" w:rsidP="00757128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10" w:tgtFrame="_blank" w:history="1">
        <w:r w:rsidRPr="00757128">
          <w:rPr>
            <w:rFonts w:ascii="Tahoma" w:eastAsia="Times New Roman" w:hAnsi="Tahoma" w:cs="Tahoma"/>
            <w:color w:val="0088CC"/>
            <w:sz w:val="32"/>
            <w:szCs w:val="32"/>
            <w:lang w:eastAsia="ru-RU"/>
          </w:rPr>
          <w:t>Образовательный портал Республики Башкортостан</w:t>
        </w:r>
      </w:hyperlink>
    </w:p>
    <w:p w:rsidR="00757128" w:rsidRPr="00757128" w:rsidRDefault="00757128" w:rsidP="00757128">
      <w:pPr>
        <w:shd w:val="clear" w:color="auto" w:fill="FFFFFF"/>
        <w:spacing w:line="270" w:lineRule="atLeast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hyperlink r:id="rId11" w:history="1">
        <w:r w:rsidRPr="00757128">
          <w:rPr>
            <w:rFonts w:ascii="Tahoma" w:eastAsia="Times New Roman" w:hAnsi="Tahoma" w:cs="Tahoma"/>
            <w:color w:val="0088CC"/>
            <w:sz w:val="32"/>
            <w:szCs w:val="32"/>
            <w:lang w:eastAsia="ru-RU"/>
          </w:rPr>
          <w:t>МКУ Салаватский отдел образования</w:t>
        </w:r>
      </w:hyperlink>
    </w:p>
    <w:p w:rsidR="00BF60EA" w:rsidRPr="00757128" w:rsidRDefault="00BF60EA">
      <w:pPr>
        <w:rPr>
          <w:sz w:val="32"/>
          <w:szCs w:val="32"/>
        </w:rPr>
      </w:pPr>
    </w:p>
    <w:sectPr w:rsidR="00BF60EA" w:rsidRPr="00757128" w:rsidSect="00BF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128"/>
    <w:rsid w:val="000B46D9"/>
    <w:rsid w:val="00100039"/>
    <w:rsid w:val="00121E68"/>
    <w:rsid w:val="00273F77"/>
    <w:rsid w:val="002E72B7"/>
    <w:rsid w:val="002E7A90"/>
    <w:rsid w:val="0053406A"/>
    <w:rsid w:val="005656F8"/>
    <w:rsid w:val="005B2BF3"/>
    <w:rsid w:val="007404CB"/>
    <w:rsid w:val="00757128"/>
    <w:rsid w:val="008343DB"/>
    <w:rsid w:val="009E609F"/>
    <w:rsid w:val="009E7E45"/>
    <w:rsid w:val="00A106BE"/>
    <w:rsid w:val="00A263BA"/>
    <w:rsid w:val="00BF60EA"/>
    <w:rsid w:val="00C23926"/>
    <w:rsid w:val="00DE792D"/>
    <w:rsid w:val="00EA2FB5"/>
    <w:rsid w:val="00F05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EA"/>
  </w:style>
  <w:style w:type="paragraph" w:styleId="1">
    <w:name w:val="heading 1"/>
    <w:basedOn w:val="a"/>
    <w:link w:val="10"/>
    <w:uiPriority w:val="9"/>
    <w:qFormat/>
    <w:rsid w:val="007571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1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5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571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6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3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086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27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83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2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du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rb.ru/" TargetMode="External"/><Relationship Id="rId11" Type="http://schemas.openxmlformats.org/officeDocument/2006/relationships/hyperlink" Target="http://roo42.ucoz.ru/" TargetMode="External"/><Relationship Id="rId5" Type="http://schemas.openxmlformats.org/officeDocument/2006/relationships/hyperlink" Target="http://www.mon.gov.ru/" TargetMode="External"/><Relationship Id="rId10" Type="http://schemas.openxmlformats.org/officeDocument/2006/relationships/hyperlink" Target="http://www.oprb.ru/" TargetMode="External"/><Relationship Id="rId4" Type="http://schemas.openxmlformats.org/officeDocument/2006/relationships/hyperlink" Target="http://window.edu.ru/" TargetMode="Externa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Company>МОБУ СОШ с.Лагерево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2016-02-11T12:58:00Z</dcterms:created>
  <dcterms:modified xsi:type="dcterms:W3CDTF">2016-02-11T13:00:00Z</dcterms:modified>
</cp:coreProperties>
</file>